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77F" w:rsidRDefault="006A377F" w:rsidP="006A377F">
      <w:pPr>
        <w:pStyle w:val="a3"/>
        <w:spacing w:before="0" w:beforeAutospacing="0" w:after="0" w:afterAutospacing="0"/>
        <w:ind w:firstLine="680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1: </w:t>
      </w:r>
      <w:r>
        <w:rPr>
          <w:color w:val="000000"/>
          <w:sz w:val="28"/>
          <w:szCs w:val="28"/>
        </w:rPr>
        <w:t>раскрыть один вопрос!</w:t>
      </w:r>
      <w:bookmarkStart w:id="0" w:name="_GoBack"/>
      <w:bookmarkEnd w:id="0"/>
    </w:p>
    <w:p w:rsidR="006A377F" w:rsidRDefault="006A377F" w:rsidP="006A377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  <w:lang w:val="en-US"/>
        </w:rPr>
      </w:pPr>
    </w:p>
    <w:p w:rsidR="006A377F" w:rsidRDefault="006A377F" w:rsidP="006A377F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Понятие и общая характеристика психического здоровья и </w:t>
      </w:r>
      <w:proofErr w:type="spellStart"/>
      <w:r w:rsidRPr="00926C79">
        <w:rPr>
          <w:color w:val="000000"/>
          <w:sz w:val="28"/>
          <w:szCs w:val="28"/>
        </w:rPr>
        <w:t>аддиктивного</w:t>
      </w:r>
      <w:proofErr w:type="spellEnd"/>
      <w:r w:rsidRPr="00926C79">
        <w:rPr>
          <w:color w:val="000000"/>
          <w:sz w:val="28"/>
          <w:szCs w:val="28"/>
        </w:rPr>
        <w:t xml:space="preserve"> (зависимого) поведения</w:t>
      </w:r>
      <w:r>
        <w:rPr>
          <w:color w:val="000000"/>
          <w:sz w:val="28"/>
          <w:szCs w:val="28"/>
        </w:rPr>
        <w:t>.</w:t>
      </w:r>
    </w:p>
    <w:p w:rsidR="006A377F" w:rsidRDefault="006A377F" w:rsidP="006A377F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 Факторы, провоцирующие </w:t>
      </w:r>
      <w:proofErr w:type="spellStart"/>
      <w:r w:rsidRPr="00926C79">
        <w:rPr>
          <w:color w:val="000000"/>
          <w:sz w:val="28"/>
          <w:szCs w:val="28"/>
        </w:rPr>
        <w:t>аддиктивное</w:t>
      </w:r>
      <w:proofErr w:type="spellEnd"/>
      <w:r w:rsidRPr="00926C79">
        <w:rPr>
          <w:color w:val="000000"/>
          <w:sz w:val="28"/>
          <w:szCs w:val="28"/>
        </w:rPr>
        <w:t xml:space="preserve"> поведение: </w:t>
      </w:r>
      <w:proofErr w:type="spellStart"/>
      <w:r w:rsidRPr="00926C79">
        <w:rPr>
          <w:color w:val="000000"/>
          <w:sz w:val="28"/>
          <w:szCs w:val="28"/>
        </w:rPr>
        <w:t>дисфункциональность</w:t>
      </w:r>
      <w:proofErr w:type="spellEnd"/>
      <w:r w:rsidRPr="00926C79">
        <w:rPr>
          <w:color w:val="000000"/>
          <w:sz w:val="28"/>
          <w:szCs w:val="28"/>
        </w:rPr>
        <w:t xml:space="preserve"> семьи, личностные особенности, </w:t>
      </w:r>
      <w:proofErr w:type="gramStart"/>
      <w:r w:rsidRPr="00926C79">
        <w:rPr>
          <w:color w:val="000000"/>
          <w:sz w:val="28"/>
          <w:szCs w:val="28"/>
        </w:rPr>
        <w:t>школьная</w:t>
      </w:r>
      <w:proofErr w:type="gramEnd"/>
      <w:r w:rsidRPr="00926C79">
        <w:rPr>
          <w:color w:val="000000"/>
          <w:sz w:val="28"/>
          <w:szCs w:val="28"/>
        </w:rPr>
        <w:t xml:space="preserve"> </w:t>
      </w:r>
      <w:proofErr w:type="spellStart"/>
      <w:r w:rsidRPr="00926C79">
        <w:rPr>
          <w:color w:val="000000"/>
          <w:sz w:val="28"/>
          <w:szCs w:val="28"/>
        </w:rPr>
        <w:t>дезадаптация</w:t>
      </w:r>
      <w:proofErr w:type="spellEnd"/>
      <w:r w:rsidRPr="00926C79">
        <w:rPr>
          <w:color w:val="000000"/>
          <w:sz w:val="28"/>
          <w:szCs w:val="28"/>
        </w:rPr>
        <w:t xml:space="preserve">, воздействие асоциальной неформальной среды, причины социально-экономического и демографического характера и другие. </w:t>
      </w:r>
    </w:p>
    <w:p w:rsidR="00B349CB" w:rsidRDefault="00B349CB" w:rsidP="006A377F">
      <w:pPr>
        <w:jc w:val="both"/>
      </w:pPr>
    </w:p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B06F6"/>
    <w:multiLevelType w:val="hybridMultilevel"/>
    <w:tmpl w:val="5DC85F6A"/>
    <w:lvl w:ilvl="0" w:tplc="FFE81BB6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92D"/>
    <w:rsid w:val="002C092D"/>
    <w:rsid w:val="006A377F"/>
    <w:rsid w:val="00B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3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3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2020-08-30T12:41:00Z</dcterms:created>
  <dcterms:modified xsi:type="dcterms:W3CDTF">2020-08-30T12:43:00Z</dcterms:modified>
</cp:coreProperties>
</file>